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DB" w:rsidRDefault="00DC650F">
      <w:pPr>
        <w:rPr>
          <w:lang w:val="en-US"/>
        </w:rPr>
      </w:pPr>
      <w:r>
        <w:rPr>
          <w:lang w:val="en-US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886075" cy="725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509" cy="74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4331AB47" wp14:editId="6384A04D">
            <wp:extent cx="1190625" cy="9766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d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24" cy="100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</w:t>
      </w:r>
    </w:p>
    <w:p w:rsidR="00DC650F" w:rsidRDefault="00DC650F" w:rsidP="0074085E">
      <w:pPr>
        <w:spacing w:after="0"/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</w:t>
      </w:r>
      <w:r w:rsidR="0074085E">
        <w:t xml:space="preserve"> </w:t>
      </w:r>
      <w:r>
        <w:rPr>
          <w:lang w:val="en-US"/>
        </w:rPr>
        <w:t xml:space="preserve">                                                        </w:t>
      </w:r>
      <w:r w:rsidR="0074085E">
        <w:rPr>
          <w:lang w:val="en-US"/>
        </w:rPr>
        <w:t xml:space="preserve">    </w:t>
      </w:r>
      <w:hyperlink r:id="rId7" w:history="1">
        <w:r w:rsidR="00290B56" w:rsidRPr="00151231">
          <w:rPr>
            <w:rStyle w:val="a6"/>
            <w:b/>
            <w:lang w:val="en-US"/>
          </w:rPr>
          <w:t>www.isim.net.ua</w:t>
        </w:r>
      </w:hyperlink>
    </w:p>
    <w:p w:rsidR="00290B56" w:rsidRDefault="00290B56" w:rsidP="0074085E">
      <w:pPr>
        <w:spacing w:after="0"/>
        <w:rPr>
          <w:b/>
          <w:lang w:val="en-US"/>
        </w:rPr>
      </w:pPr>
    </w:p>
    <w:p w:rsidR="00D92A04" w:rsidRPr="00457F52" w:rsidRDefault="00D92A04">
      <w:pPr>
        <w:rPr>
          <w:sz w:val="8"/>
          <w:szCs w:val="8"/>
        </w:rPr>
      </w:pPr>
      <w:r>
        <w:rPr>
          <w:sz w:val="32"/>
          <w:szCs w:val="32"/>
        </w:rPr>
        <w:t xml:space="preserve">     </w:t>
      </w:r>
      <w:r w:rsidRPr="00457F52">
        <w:rPr>
          <w:sz w:val="8"/>
          <w:szCs w:val="8"/>
        </w:rPr>
        <w:t xml:space="preserve">     </w:t>
      </w:r>
      <w:r w:rsidR="00EA71A4" w:rsidRPr="00457F52">
        <w:rPr>
          <w:sz w:val="8"/>
          <w:szCs w:val="8"/>
        </w:rPr>
        <w:t xml:space="preserve"> </w:t>
      </w:r>
    </w:p>
    <w:p w:rsidR="00CB2E6A" w:rsidRDefault="00621B5E" w:rsidP="00CB2E6A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</w:pPr>
      <w:r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>Активируйте сим карту</w:t>
      </w:r>
      <w:r w:rsidR="00CB2E6A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 xml:space="preserve">: зайдите на сайт </w:t>
      </w:r>
      <w:r w:rsidR="00CB2E6A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val="en-US" w:eastAsia="ru-RU"/>
        </w:rPr>
        <w:t>isim.net.ua</w:t>
      </w:r>
      <w:r w:rsidR="001106C4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>,</w:t>
      </w:r>
      <w:r w:rsidR="00CB2E6A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val="en-US" w:eastAsia="ru-RU"/>
        </w:rPr>
        <w:t xml:space="preserve"> </w:t>
      </w:r>
      <w:r w:rsidR="00CB2E6A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 xml:space="preserve">выберите сим карту </w:t>
      </w:r>
      <w:proofErr w:type="spellStart"/>
      <w:r w:rsidR="00CB2E6A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val="en-US" w:eastAsia="ru-RU"/>
        </w:rPr>
        <w:t>Chat</w:t>
      </w:r>
      <w:r w:rsidR="001106C4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val="en-US" w:eastAsia="ru-RU"/>
        </w:rPr>
        <w:t>S</w:t>
      </w:r>
      <w:r w:rsidR="00CB2E6A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val="en-US" w:eastAsia="ru-RU"/>
        </w:rPr>
        <w:t>im</w:t>
      </w:r>
      <w:proofErr w:type="spellEnd"/>
      <w:r w:rsidR="001106C4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>,</w:t>
      </w:r>
      <w:r w:rsidR="00CB2E6A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 xml:space="preserve"> нажмите на кнопку</w:t>
      </w:r>
      <w:r w:rsidR="00CB2E6A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val="en-US" w:eastAsia="ru-RU"/>
        </w:rPr>
        <w:t xml:space="preserve"> </w:t>
      </w:r>
      <w:r w:rsidR="00CB2E6A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 xml:space="preserve">Активация сим карты. </w:t>
      </w:r>
    </w:p>
    <w:p w:rsidR="00621B5E" w:rsidRDefault="00CB2E6A" w:rsidP="00CB2E6A">
      <w:pPr>
        <w:pStyle w:val="a3"/>
        <w:shd w:val="clear" w:color="auto" w:fill="FFFFFF"/>
        <w:spacing w:after="0" w:line="276" w:lineRule="auto"/>
        <w:textAlignment w:val="baseline"/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</w:pPr>
      <w:r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>Зарегистрируйтесь</w:t>
      </w:r>
      <w:r w:rsidR="001106C4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>,</w:t>
      </w:r>
      <w:r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 xml:space="preserve"> выполнив 3 простых шага</w:t>
      </w:r>
      <w:r w:rsidR="001106C4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>. С</w:t>
      </w:r>
      <w:r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 xml:space="preserve">ледуйте инструкциям на сайте: заполните все поля, зарегистрируйте нового пользователя </w:t>
      </w:r>
      <w:proofErr w:type="spellStart"/>
      <w:r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val="en-US" w:eastAsia="ru-RU"/>
        </w:rPr>
        <w:t>chatsim</w:t>
      </w:r>
      <w:proofErr w:type="spellEnd"/>
      <w:r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 xml:space="preserve"> (потребуется прикрепить фото паспорта), пароль для входа</w:t>
      </w:r>
      <w:r w:rsidR="009622DF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 xml:space="preserve"> в личный кабинет,</w:t>
      </w:r>
      <w:r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 xml:space="preserve"> придет на </w:t>
      </w:r>
      <w:r w:rsidR="001106C4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val="en-US" w:eastAsia="ru-RU"/>
        </w:rPr>
        <w:t>e</w:t>
      </w:r>
      <w:r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val="en-US" w:eastAsia="ru-RU"/>
        </w:rPr>
        <w:t>-mail</w:t>
      </w:r>
      <w:r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>,</w:t>
      </w:r>
      <w:r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val="en-US" w:eastAsia="ru-RU"/>
        </w:rPr>
        <w:t xml:space="preserve"> </w:t>
      </w:r>
      <w:r w:rsidR="001106C4"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>который, В</w:t>
      </w:r>
      <w:r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>ы указали при регистрации.</w:t>
      </w:r>
    </w:p>
    <w:p w:rsidR="00CF2088" w:rsidRDefault="00CF2088" w:rsidP="00CF2088">
      <w:pPr>
        <w:pStyle w:val="a3"/>
        <w:shd w:val="clear" w:color="auto" w:fill="FFFFFF"/>
        <w:spacing w:after="0" w:line="276" w:lineRule="auto"/>
        <w:jc w:val="center"/>
        <w:textAlignment w:val="baseline"/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</w:pPr>
      <w:r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  <w:t>Как заполнять поля:</w:t>
      </w:r>
    </w:p>
    <w:p w:rsidR="00CF2088" w:rsidRDefault="00CF2088" w:rsidP="00CB2E6A">
      <w:pPr>
        <w:pStyle w:val="a3"/>
        <w:shd w:val="clear" w:color="auto" w:fill="FFFFFF"/>
        <w:spacing w:after="0" w:line="276" w:lineRule="auto"/>
        <w:textAlignment w:val="baseline"/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</w:pPr>
    </w:p>
    <w:p w:rsidR="00CF2088" w:rsidRDefault="00CF2088" w:rsidP="00CF2088">
      <w:pPr>
        <w:pStyle w:val="a3"/>
        <w:shd w:val="clear" w:color="auto" w:fill="FFFFFF"/>
        <w:spacing w:after="0" w:line="276" w:lineRule="auto"/>
        <w:ind w:left="142"/>
        <w:textAlignment w:val="baseline"/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</w:pPr>
      <w:r>
        <w:rPr>
          <w:rFonts w:asciiTheme="majorHAnsi" w:hAnsiTheme="majorHAnsi" w:cs="Arial"/>
          <w:b/>
          <w:bCs/>
          <w:noProof/>
          <w:color w:val="FF0000"/>
          <w:bdr w:val="none" w:sz="0" w:space="0" w:color="auto" w:frame="1"/>
          <w:lang w:eastAsia="ru-RU"/>
        </w:rPr>
        <w:drawing>
          <wp:inline distT="0" distB="0" distL="0" distR="0" wp14:anchorId="0D104D1B" wp14:editId="456AB80F">
            <wp:extent cx="7262579" cy="468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гистрация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1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111" cy="470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088" w:rsidRPr="00A5659C" w:rsidRDefault="00A5659C" w:rsidP="00A5659C">
      <w:pPr>
        <w:shd w:val="clear" w:color="auto" w:fill="FFFFFF"/>
        <w:spacing w:after="0" w:line="276" w:lineRule="auto"/>
        <w:jc w:val="center"/>
        <w:textAlignment w:val="baseline"/>
        <w:rPr>
          <w:rStyle w:val="a4"/>
          <w:rFonts w:ascii="Arial" w:eastAsia="Times New Roman" w:hAnsi="Arial" w:cs="Arial"/>
          <w:b w:val="0"/>
          <w:bCs w:val="0"/>
          <w:sz w:val="18"/>
          <w:szCs w:val="18"/>
          <w:lang w:val="en-US" w:eastAsia="ru-RU"/>
        </w:rPr>
      </w:pPr>
      <w:r w:rsidRPr="00A5659C">
        <w:rPr>
          <w:rStyle w:val="a4"/>
          <w:rFonts w:ascii="Arial" w:eastAsia="Times New Roman" w:hAnsi="Arial" w:cs="Arial"/>
          <w:b w:val="0"/>
          <w:bCs w:val="0"/>
          <w:sz w:val="18"/>
          <w:szCs w:val="18"/>
          <w:lang w:eastAsia="ru-RU"/>
        </w:rPr>
        <w:t xml:space="preserve">Абсолютно все поля являются обязательными! Если вы не заполните </w:t>
      </w:r>
      <w:proofErr w:type="gramStart"/>
      <w:r w:rsidRPr="00A5659C">
        <w:rPr>
          <w:rStyle w:val="a4"/>
          <w:rFonts w:ascii="Arial" w:eastAsia="Times New Roman" w:hAnsi="Arial" w:cs="Arial"/>
          <w:b w:val="0"/>
          <w:bCs w:val="0"/>
          <w:sz w:val="18"/>
          <w:szCs w:val="18"/>
          <w:lang w:eastAsia="ru-RU"/>
        </w:rPr>
        <w:t xml:space="preserve">какое либо </w:t>
      </w:r>
      <w:proofErr w:type="gramEnd"/>
      <w:r w:rsidRPr="00A5659C">
        <w:rPr>
          <w:rStyle w:val="a4"/>
          <w:rFonts w:ascii="Arial" w:eastAsia="Times New Roman" w:hAnsi="Arial" w:cs="Arial"/>
          <w:b w:val="0"/>
          <w:bCs w:val="0"/>
          <w:sz w:val="18"/>
          <w:szCs w:val="18"/>
          <w:lang w:eastAsia="ru-RU"/>
        </w:rPr>
        <w:t xml:space="preserve">поле и прервете регистрацию, при следующей регистрации придется указывать уже другой </w:t>
      </w:r>
      <w:r w:rsidRPr="00A5659C">
        <w:rPr>
          <w:rStyle w:val="a4"/>
          <w:rFonts w:ascii="Arial" w:eastAsia="Times New Roman" w:hAnsi="Arial" w:cs="Arial"/>
          <w:b w:val="0"/>
          <w:bCs w:val="0"/>
          <w:sz w:val="18"/>
          <w:szCs w:val="18"/>
          <w:lang w:val="en-US" w:eastAsia="ru-RU"/>
        </w:rPr>
        <w:t>e-mail.</w:t>
      </w:r>
    </w:p>
    <w:p w:rsidR="00CF2088" w:rsidRPr="00621B5E" w:rsidRDefault="00CF2088" w:rsidP="00CB2E6A">
      <w:pPr>
        <w:pStyle w:val="a3"/>
        <w:shd w:val="clear" w:color="auto" w:fill="FFFFFF"/>
        <w:spacing w:after="0" w:line="276" w:lineRule="auto"/>
        <w:textAlignment w:val="baseline"/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</w:pPr>
    </w:p>
    <w:p w:rsidR="00CB2E6A" w:rsidRPr="00CB2E6A" w:rsidRDefault="00CB2E6A" w:rsidP="0074085E">
      <w:pPr>
        <w:pStyle w:val="a3"/>
        <w:numPr>
          <w:ilvl w:val="0"/>
          <w:numId w:val="1"/>
        </w:numPr>
        <w:shd w:val="clear" w:color="auto" w:fill="FFFFFF"/>
        <w:spacing w:after="0" w:line="273" w:lineRule="atLeast"/>
        <w:textAlignment w:val="baseline"/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</w:pPr>
      <w:r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После того как сим карта активирована, она готова к работе.</w:t>
      </w:r>
    </w:p>
    <w:p w:rsidR="00D92A04" w:rsidRPr="00D92A04" w:rsidRDefault="00D92A04" w:rsidP="00CB2E6A">
      <w:pPr>
        <w:pStyle w:val="a3"/>
        <w:shd w:val="clear" w:color="auto" w:fill="FFFFFF"/>
        <w:spacing w:after="0" w:line="273" w:lineRule="atLeast"/>
        <w:textAlignment w:val="baseline"/>
        <w:rPr>
          <w:rStyle w:val="a4"/>
          <w:rFonts w:ascii="Arial" w:eastAsia="Times New Roman" w:hAnsi="Arial" w:cs="Arial"/>
          <w:b w:val="0"/>
          <w:bCs w:val="0"/>
          <w:sz w:val="20"/>
          <w:szCs w:val="20"/>
          <w:lang w:eastAsia="ru-RU"/>
        </w:rPr>
      </w:pPr>
      <w:r w:rsidRPr="00D92A04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Следует прописать APN в настройках устройства:</w:t>
      </w:r>
    </w:p>
    <w:p w:rsidR="00D92A04" w:rsidRPr="00D92A04" w:rsidRDefault="00D92A04" w:rsidP="0074085E">
      <w:pPr>
        <w:pStyle w:val="a3"/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D92A0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APN (для пользования мессенджерами): </w:t>
      </w:r>
      <w:proofErr w:type="spellStart"/>
      <w:r w:rsidRPr="00D92A04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chatsim</w:t>
      </w:r>
      <w:proofErr w:type="spellEnd"/>
    </w:p>
    <w:p w:rsidR="00D92A04" w:rsidRDefault="00D92A04" w:rsidP="0074085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Включите данные в роуминге.</w:t>
      </w:r>
    </w:p>
    <w:p w:rsidR="00EA71A4" w:rsidRPr="00EA71A4" w:rsidRDefault="00EA71A4" w:rsidP="0074085E">
      <w:pPr>
        <w:pStyle w:val="font8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EA71A4">
        <w:rPr>
          <w:rFonts w:asciiTheme="majorHAnsi" w:hAnsiTheme="majorHAnsi" w:cs="Arial"/>
          <w:b/>
          <w:sz w:val="20"/>
          <w:szCs w:val="20"/>
        </w:rPr>
        <w:t xml:space="preserve">Для устройств на базе </w:t>
      </w:r>
      <w:proofErr w:type="spellStart"/>
      <w:r w:rsidRPr="00EA71A4">
        <w:rPr>
          <w:rFonts w:asciiTheme="majorHAnsi" w:hAnsiTheme="majorHAnsi" w:cs="Arial"/>
          <w:b/>
          <w:sz w:val="20"/>
          <w:szCs w:val="20"/>
        </w:rPr>
        <w:t>Apple</w:t>
      </w:r>
      <w:proofErr w:type="spellEnd"/>
      <w:r w:rsidRPr="00EA71A4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EA71A4">
        <w:rPr>
          <w:rFonts w:asciiTheme="majorHAnsi" w:hAnsiTheme="majorHAnsi" w:cs="Arial"/>
          <w:b/>
          <w:sz w:val="20"/>
          <w:szCs w:val="20"/>
        </w:rPr>
        <w:t>iOS</w:t>
      </w:r>
      <w:proofErr w:type="spellEnd"/>
      <w:r w:rsidRPr="00EA71A4">
        <w:rPr>
          <w:rFonts w:asciiTheme="majorHAnsi" w:hAnsiTheme="majorHAnsi" w:cs="Arial"/>
          <w:b/>
          <w:sz w:val="20"/>
          <w:szCs w:val="20"/>
        </w:rPr>
        <w:t xml:space="preserve"> (</w:t>
      </w:r>
      <w:proofErr w:type="spellStart"/>
      <w:r w:rsidRPr="00EA71A4">
        <w:rPr>
          <w:rFonts w:asciiTheme="majorHAnsi" w:hAnsiTheme="majorHAnsi" w:cs="Arial"/>
          <w:b/>
          <w:sz w:val="20"/>
          <w:szCs w:val="20"/>
        </w:rPr>
        <w:t>Iphone</w:t>
      </w:r>
      <w:proofErr w:type="spellEnd"/>
      <w:r w:rsidRPr="00EA71A4">
        <w:rPr>
          <w:rFonts w:asciiTheme="majorHAnsi" w:hAnsiTheme="majorHAnsi" w:cs="Arial"/>
          <w:b/>
          <w:sz w:val="20"/>
          <w:szCs w:val="20"/>
        </w:rPr>
        <w:t xml:space="preserve">, </w:t>
      </w:r>
      <w:proofErr w:type="spellStart"/>
      <w:r w:rsidRPr="00EA71A4">
        <w:rPr>
          <w:rFonts w:asciiTheme="majorHAnsi" w:hAnsiTheme="majorHAnsi" w:cs="Arial"/>
          <w:b/>
          <w:sz w:val="20"/>
          <w:szCs w:val="20"/>
        </w:rPr>
        <w:t>Ipad</w:t>
      </w:r>
      <w:proofErr w:type="spellEnd"/>
      <w:r w:rsidRPr="00EA71A4">
        <w:rPr>
          <w:rFonts w:asciiTheme="majorHAnsi" w:hAnsiTheme="majorHAnsi" w:cs="Arial"/>
          <w:b/>
          <w:sz w:val="20"/>
          <w:szCs w:val="20"/>
        </w:rPr>
        <w:t>):</w:t>
      </w:r>
    </w:p>
    <w:p w:rsidR="00EA71A4" w:rsidRPr="00EA71A4" w:rsidRDefault="0074085E" w:rsidP="0074085E">
      <w:pPr>
        <w:pStyle w:val="font8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="Arial"/>
          <w:sz w:val="20"/>
          <w:szCs w:val="20"/>
        </w:rPr>
      </w:pPr>
      <w:r>
        <w:rPr>
          <w:rStyle w:val="color5"/>
          <w:rFonts w:asciiTheme="majorHAnsi" w:hAnsiTheme="majorHAnsi" w:cs="Arial"/>
          <w:sz w:val="20"/>
          <w:szCs w:val="20"/>
          <w:bdr w:val="none" w:sz="0" w:space="0" w:color="auto" w:frame="1"/>
        </w:rPr>
        <w:t xml:space="preserve"> </w:t>
      </w:r>
      <w:r w:rsidR="00EA71A4" w:rsidRPr="00EA71A4">
        <w:rPr>
          <w:rStyle w:val="color5"/>
          <w:rFonts w:asciiTheme="majorHAnsi" w:hAnsiTheme="majorHAnsi" w:cs="Arial"/>
          <w:sz w:val="20"/>
          <w:szCs w:val="20"/>
          <w:bdr w:val="none" w:sz="0" w:space="0" w:color="auto" w:frame="1"/>
        </w:rPr>
        <w:t>Настройки — Основные — Сеть — Сотовая сеть передачи данных — Установить флажок Сотовые данные</w:t>
      </w:r>
    </w:p>
    <w:p w:rsidR="00EA71A4" w:rsidRPr="00EA71A4" w:rsidRDefault="00EA71A4" w:rsidP="0074085E">
      <w:pPr>
        <w:pStyle w:val="font8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="Arial"/>
          <w:sz w:val="20"/>
          <w:szCs w:val="20"/>
        </w:rPr>
      </w:pPr>
      <w:r w:rsidRPr="00EA71A4">
        <w:rPr>
          <w:rFonts w:asciiTheme="majorHAnsi" w:hAnsiTheme="majorHAnsi" w:cs="Arial"/>
          <w:sz w:val="20"/>
          <w:szCs w:val="20"/>
          <w:bdr w:val="none" w:sz="0" w:space="0" w:color="auto" w:frame="1"/>
        </w:rPr>
        <w:t> </w:t>
      </w:r>
      <w:r w:rsidRPr="00EA71A4">
        <w:rPr>
          <w:rStyle w:val="color5"/>
          <w:rFonts w:asciiTheme="majorHAnsi" w:hAnsiTheme="majorHAnsi" w:cs="Arial"/>
          <w:sz w:val="20"/>
          <w:szCs w:val="20"/>
          <w:bdr w:val="none" w:sz="0" w:space="0" w:color="auto" w:frame="1"/>
        </w:rPr>
        <w:t>Настройки — Основные — Сеть — Сотовая сеть передачи данных — Установить флажок Роуминг данных</w:t>
      </w:r>
    </w:p>
    <w:p w:rsidR="00EA71A4" w:rsidRDefault="00EA71A4" w:rsidP="0074085E">
      <w:pPr>
        <w:pStyle w:val="font8"/>
        <w:shd w:val="clear" w:color="auto" w:fill="FFFFFF"/>
        <w:spacing w:before="0" w:beforeAutospacing="0" w:after="0" w:afterAutospacing="0"/>
        <w:ind w:left="360"/>
        <w:textAlignment w:val="baseline"/>
        <w:rPr>
          <w:rStyle w:val="color5"/>
          <w:rFonts w:asciiTheme="majorHAnsi" w:hAnsiTheme="majorHAnsi" w:cs="Arial"/>
          <w:sz w:val="20"/>
          <w:szCs w:val="20"/>
          <w:bdr w:val="none" w:sz="0" w:space="0" w:color="auto" w:frame="1"/>
        </w:rPr>
      </w:pPr>
      <w:r w:rsidRPr="00EA71A4">
        <w:rPr>
          <w:rFonts w:asciiTheme="majorHAnsi" w:hAnsiTheme="majorHAnsi" w:cs="Arial"/>
          <w:sz w:val="20"/>
          <w:szCs w:val="20"/>
        </w:rPr>
        <w:t> </w:t>
      </w:r>
      <w:r w:rsidRPr="00EA71A4">
        <w:rPr>
          <w:rStyle w:val="color5"/>
          <w:rFonts w:asciiTheme="majorHAnsi" w:hAnsiTheme="majorHAnsi" w:cs="Arial"/>
          <w:sz w:val="20"/>
          <w:szCs w:val="20"/>
          <w:bdr w:val="none" w:sz="0" w:space="0" w:color="auto" w:frame="1"/>
        </w:rPr>
        <w:t>Настройки — Основные — Сеть — Сотовая сеть передачи данных — APN</w:t>
      </w:r>
    </w:p>
    <w:p w:rsidR="00EA71A4" w:rsidRPr="00EA71A4" w:rsidRDefault="00EA71A4" w:rsidP="0074085E">
      <w:pPr>
        <w:pStyle w:val="font8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="Arial"/>
          <w:sz w:val="20"/>
          <w:szCs w:val="20"/>
        </w:rPr>
      </w:pPr>
    </w:p>
    <w:p w:rsidR="00EA71A4" w:rsidRPr="00EA71A4" w:rsidRDefault="00EA71A4" w:rsidP="0074085E">
      <w:pPr>
        <w:pStyle w:val="font8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sz w:val="20"/>
          <w:szCs w:val="20"/>
        </w:rPr>
      </w:pPr>
      <w:r w:rsidRPr="00EA71A4">
        <w:rPr>
          <w:rFonts w:asciiTheme="majorHAnsi" w:hAnsiTheme="majorHAnsi" w:cs="Arial"/>
          <w:b/>
          <w:sz w:val="20"/>
          <w:szCs w:val="20"/>
        </w:rPr>
        <w:t xml:space="preserve">Для устройств на базе </w:t>
      </w:r>
      <w:proofErr w:type="spellStart"/>
      <w:r w:rsidRPr="00EA71A4">
        <w:rPr>
          <w:rFonts w:asciiTheme="majorHAnsi" w:hAnsiTheme="majorHAnsi" w:cs="Arial"/>
          <w:b/>
          <w:sz w:val="20"/>
          <w:szCs w:val="20"/>
        </w:rPr>
        <w:t>Android</w:t>
      </w:r>
      <w:proofErr w:type="spellEnd"/>
      <w:r w:rsidRPr="00EA71A4">
        <w:rPr>
          <w:rFonts w:asciiTheme="majorHAnsi" w:hAnsiTheme="majorHAnsi" w:cs="Arial"/>
          <w:b/>
          <w:sz w:val="20"/>
          <w:szCs w:val="20"/>
        </w:rPr>
        <w:t>:</w:t>
      </w:r>
    </w:p>
    <w:p w:rsidR="00EA71A4" w:rsidRPr="00EA71A4" w:rsidRDefault="00EA71A4" w:rsidP="0074085E">
      <w:pPr>
        <w:pStyle w:val="font8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="Arial"/>
          <w:sz w:val="20"/>
          <w:szCs w:val="20"/>
        </w:rPr>
      </w:pPr>
      <w:r w:rsidRPr="00EA71A4">
        <w:rPr>
          <w:rFonts w:asciiTheme="majorHAnsi" w:hAnsiTheme="majorHAnsi" w:cs="Arial"/>
          <w:sz w:val="20"/>
          <w:szCs w:val="20"/>
        </w:rPr>
        <w:t> </w:t>
      </w:r>
      <w:r w:rsidRPr="00EA71A4">
        <w:rPr>
          <w:rStyle w:val="color5"/>
          <w:rFonts w:asciiTheme="majorHAnsi" w:hAnsiTheme="majorHAnsi" w:cs="Arial"/>
          <w:sz w:val="20"/>
          <w:szCs w:val="20"/>
          <w:bdr w:val="none" w:sz="0" w:space="0" w:color="auto" w:frame="1"/>
        </w:rPr>
        <w:t>Настройка — Беспроводная связь — Установить флажок — Мобильный интернет</w:t>
      </w:r>
    </w:p>
    <w:p w:rsidR="00EA71A4" w:rsidRPr="00EA71A4" w:rsidRDefault="00EA71A4" w:rsidP="0074085E">
      <w:pPr>
        <w:pStyle w:val="font8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ajorHAnsi" w:hAnsiTheme="majorHAnsi" w:cs="Arial"/>
          <w:sz w:val="20"/>
          <w:szCs w:val="20"/>
        </w:rPr>
      </w:pPr>
      <w:r w:rsidRPr="00EA71A4">
        <w:rPr>
          <w:rFonts w:asciiTheme="majorHAnsi" w:hAnsiTheme="majorHAnsi" w:cs="Arial"/>
          <w:sz w:val="20"/>
          <w:szCs w:val="20"/>
          <w:bdr w:val="none" w:sz="0" w:space="0" w:color="auto" w:frame="1"/>
        </w:rPr>
        <w:t> </w:t>
      </w:r>
      <w:r w:rsidRPr="00EA71A4">
        <w:rPr>
          <w:rStyle w:val="color5"/>
          <w:rFonts w:asciiTheme="majorHAnsi" w:hAnsiTheme="majorHAnsi" w:cs="Arial"/>
          <w:sz w:val="20"/>
          <w:szCs w:val="20"/>
          <w:bdr w:val="none" w:sz="0" w:space="0" w:color="auto" w:frame="1"/>
        </w:rPr>
        <w:t>Настройка — Беспроводная связь — Установить флажок — Интернет-роуминг</w:t>
      </w:r>
    </w:p>
    <w:p w:rsidR="00EA71A4" w:rsidRDefault="00EA71A4" w:rsidP="0074085E">
      <w:pPr>
        <w:pStyle w:val="font8"/>
        <w:shd w:val="clear" w:color="auto" w:fill="FFFFFF"/>
        <w:spacing w:before="0" w:beforeAutospacing="0" w:after="0" w:afterAutospacing="0"/>
        <w:ind w:left="360"/>
        <w:textAlignment w:val="baseline"/>
        <w:rPr>
          <w:rStyle w:val="color5"/>
          <w:rFonts w:asciiTheme="majorHAnsi" w:hAnsiTheme="majorHAnsi" w:cs="Arial"/>
          <w:sz w:val="20"/>
          <w:szCs w:val="20"/>
          <w:bdr w:val="none" w:sz="0" w:space="0" w:color="auto" w:frame="1"/>
        </w:rPr>
      </w:pPr>
      <w:r w:rsidRPr="00EA71A4">
        <w:rPr>
          <w:rFonts w:asciiTheme="majorHAnsi" w:hAnsiTheme="majorHAnsi" w:cs="Arial"/>
          <w:sz w:val="20"/>
          <w:szCs w:val="20"/>
          <w:bdr w:val="none" w:sz="0" w:space="0" w:color="auto" w:frame="1"/>
        </w:rPr>
        <w:t> </w:t>
      </w:r>
      <w:r w:rsidRPr="00EA71A4">
        <w:rPr>
          <w:rStyle w:val="color5"/>
          <w:rFonts w:asciiTheme="majorHAnsi" w:hAnsiTheme="majorHAnsi" w:cs="Arial"/>
          <w:sz w:val="20"/>
          <w:szCs w:val="20"/>
          <w:bdr w:val="none" w:sz="0" w:space="0" w:color="auto" w:frame="1"/>
        </w:rPr>
        <w:t>Настройка — Беспроводная связь — Мобильные сети — Создать APN</w:t>
      </w:r>
    </w:p>
    <w:p w:rsidR="0074085E" w:rsidRDefault="0074085E" w:rsidP="00EA71A4">
      <w:pPr>
        <w:pStyle w:val="font8"/>
        <w:shd w:val="clear" w:color="auto" w:fill="FFFFFF"/>
        <w:spacing w:before="0" w:beforeAutospacing="0" w:after="0" w:afterAutospacing="0" w:line="300" w:lineRule="atLeast"/>
        <w:ind w:left="360"/>
        <w:textAlignment w:val="baseline"/>
        <w:rPr>
          <w:rStyle w:val="color5"/>
          <w:rFonts w:asciiTheme="majorHAnsi" w:hAnsiTheme="majorHAnsi" w:cs="Arial"/>
          <w:sz w:val="20"/>
          <w:szCs w:val="20"/>
          <w:bdr w:val="none" w:sz="0" w:space="0" w:color="auto" w:frame="1"/>
        </w:rPr>
      </w:pPr>
    </w:p>
    <w:p w:rsidR="00CF2088" w:rsidRDefault="00CF2088" w:rsidP="0074085E">
      <w:pPr>
        <w:pStyle w:val="a5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CF2088" w:rsidRDefault="00CF2088" w:rsidP="0074085E">
      <w:pPr>
        <w:pStyle w:val="a5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CF2088" w:rsidRDefault="00CF2088" w:rsidP="0074085E">
      <w:pPr>
        <w:pStyle w:val="a5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74085E" w:rsidRDefault="0074085E" w:rsidP="0074085E">
      <w:pPr>
        <w:pStyle w:val="a5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74085E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Список стран, где работает </w:t>
      </w:r>
      <w:proofErr w:type="spellStart"/>
      <w:r w:rsidRPr="0074085E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ChatSim</w:t>
      </w:r>
      <w:proofErr w:type="spellEnd"/>
      <w:r w:rsidRPr="0074085E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</w:p>
    <w:p w:rsidR="00567AEC" w:rsidRPr="0074085E" w:rsidRDefault="00567AEC" w:rsidP="0074085E">
      <w:pPr>
        <w:pStyle w:val="a5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="Arial" w:hAnsi="Arial" w:cs="Arial"/>
          <w:color w:val="7A7A7A"/>
          <w:sz w:val="20"/>
          <w:szCs w:val="20"/>
        </w:rPr>
      </w:pPr>
    </w:p>
    <w:p w:rsidR="0074085E" w:rsidRPr="0074085E" w:rsidRDefault="0074085E" w:rsidP="0074085E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7A7A7A"/>
          <w:sz w:val="16"/>
          <w:szCs w:val="16"/>
        </w:rPr>
      </w:pPr>
      <w:proofErr w:type="gramStart"/>
      <w:r w:rsidRPr="0074085E"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Африка:</w:t>
      </w: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 </w:t>
      </w:r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Буркина</w:t>
      </w:r>
      <w:proofErr w:type="gram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-Фасо, Чад, Конго, Египет, Габон, Гана, Гвинея, Кения, Малави, Мали, Марокко, Нигер, Нигерия, Руанда, Сенегал, Южная Африка, Танзания, Уганда.</w:t>
      </w:r>
    </w:p>
    <w:p w:rsidR="0074085E" w:rsidRPr="0074085E" w:rsidRDefault="0074085E" w:rsidP="0074085E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7A7A7A"/>
          <w:sz w:val="16"/>
          <w:szCs w:val="16"/>
        </w:rPr>
      </w:pPr>
      <w:r w:rsidRPr="0074085E"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Южная и Северная Америка:</w:t>
      </w: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 </w:t>
      </w:r>
      <w:proofErr w:type="spellStart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Ангилья</w:t>
      </w:r>
      <w:proofErr w:type="spell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, Антигуа и </w:t>
      </w:r>
      <w:proofErr w:type="spellStart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Барбуда</w:t>
      </w:r>
      <w:proofErr w:type="spell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, Аргентина, Аруба, Барбадос, Бермудские острова, Боливия, Бразилия, Британские Виргинские острова, Канада, Каймановы острова, Чили, Колумбия, Коста-Рика, Куба, Доминика, Доминиканская Республика, Эквадор, Сальвадор, Французская Гайана, Гренада , Гваделупе, Гватемала, Гайана, Гаити, Гондурас, Ямайка, Остров Ла-</w:t>
      </w:r>
      <w:proofErr w:type="spellStart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Дезирад</w:t>
      </w:r>
      <w:proofErr w:type="spell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, Острова </w:t>
      </w:r>
      <w:proofErr w:type="spellStart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Ле-Сент</w:t>
      </w:r>
      <w:proofErr w:type="spell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, Мари-Галант, Мартиника, Мексика, </w:t>
      </w:r>
      <w:proofErr w:type="spellStart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Монтсеррат</w:t>
      </w:r>
      <w:proofErr w:type="spell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, Нидерландские Антильские острова, Никарагуа, Панама, Парагвай, Перу, Пуэрто-Рико, </w:t>
      </w:r>
      <w:proofErr w:type="spellStart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Сент</w:t>
      </w:r>
      <w:proofErr w:type="spell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-Мартин, </w:t>
      </w:r>
      <w:proofErr w:type="spellStart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Сент-Бартс</w:t>
      </w:r>
      <w:proofErr w:type="spell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Сент</w:t>
      </w:r>
      <w:proofErr w:type="spell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-Китс и Невис, Сент-Люсия, Сен-Мартен, Сент-Винсент / Гренада, Суринам, Тринидад и Тобаго, Острова </w:t>
      </w:r>
      <w:proofErr w:type="spellStart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Теркс</w:t>
      </w:r>
      <w:proofErr w:type="spell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и </w:t>
      </w:r>
      <w:proofErr w:type="spellStart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Ка́йкос</w:t>
      </w:r>
      <w:proofErr w:type="spell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, Уругвай, США, Венесуэла.</w:t>
      </w:r>
    </w:p>
    <w:p w:rsidR="0074085E" w:rsidRPr="0074085E" w:rsidRDefault="0074085E" w:rsidP="0074085E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7A7A7A"/>
          <w:sz w:val="16"/>
          <w:szCs w:val="16"/>
        </w:rPr>
      </w:pPr>
      <w:proofErr w:type="gramStart"/>
      <w:r w:rsidRPr="0074085E"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Азия:</w:t>
      </w: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  </w:t>
      </w:r>
      <w:proofErr w:type="gram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Афганистан, Азербайджан, Армения, Бангладеш, Бруней, Китай, Грузия, Гонконг </w:t>
      </w:r>
      <w:proofErr w:type="spellStart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Гонконг</w:t>
      </w:r>
      <w:proofErr w:type="spell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, Индия, Индонезия, Израиль,</w:t>
      </w:r>
      <w:r w:rsidR="00A14B2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Иран,</w:t>
      </w:r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Япония, Казахстан, Корея (Южная), Кувейт, Кыргызстан, Лаос, Макао, Малайзия, Непал, Оман, Пакистан, Филиппины, Саудовская Аравия, Сингапур, Шри-Ланка, Тайвань, Таджикистан, Таиланд, Турция , Объединенные Арабские Эмираты, Узбекистан.</w:t>
      </w:r>
    </w:p>
    <w:p w:rsidR="0074085E" w:rsidRPr="0074085E" w:rsidRDefault="0074085E" w:rsidP="0074085E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7A7A7A"/>
          <w:sz w:val="16"/>
          <w:szCs w:val="16"/>
        </w:rPr>
      </w:pPr>
      <w:proofErr w:type="gramStart"/>
      <w:r w:rsidRPr="0074085E"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Европа:</w:t>
      </w: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  </w:t>
      </w:r>
      <w:proofErr w:type="gram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Австрия, Албания, Бельгия, Болгария, Хорватия, Кипр, Чехия, Дания, Эстония, Фарерские острова, Финляндия, Франция, Германия, Греция, Венгрия, Исландия, Ирландия, остров Мэн, Италия , Латвия, Литва, Лихтенштейн, Люксембург, Мальта, Молдова, Нидерланды, Норвегия, Польша, Португалия, Румыния, Россия, Сербия, Словакия, Словения, Испания, Швеция, Швейцария, Турция, Украина, Финляндия, Великобритания.</w:t>
      </w:r>
    </w:p>
    <w:p w:rsidR="0074085E" w:rsidRDefault="0074085E" w:rsidP="0074085E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7A7A7A"/>
          <w:sz w:val="16"/>
          <w:szCs w:val="16"/>
        </w:rPr>
      </w:pPr>
      <w:proofErr w:type="gramStart"/>
      <w:r w:rsidRPr="0074085E"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>Океания:</w:t>
      </w:r>
      <w:r>
        <w:rPr>
          <w:rStyle w:val="a4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 </w:t>
      </w:r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Австралия</w:t>
      </w:r>
      <w:proofErr w:type="gramEnd"/>
      <w:r w:rsidRPr="0074085E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, Фиджи, Новая Зеландия , Самоа, Тонга, Вануату</w:t>
      </w:r>
      <w:r w:rsidRPr="0074085E">
        <w:rPr>
          <w:rFonts w:ascii="Arial" w:hAnsi="Arial" w:cs="Arial"/>
          <w:color w:val="7A7A7A"/>
          <w:sz w:val="16"/>
          <w:szCs w:val="16"/>
        </w:rPr>
        <w:t>.</w:t>
      </w:r>
    </w:p>
    <w:p w:rsidR="00565D7E" w:rsidRDefault="00565D7E" w:rsidP="0074085E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7A7A7A"/>
          <w:sz w:val="16"/>
          <w:szCs w:val="16"/>
        </w:rPr>
      </w:pPr>
    </w:p>
    <w:p w:rsidR="0074085E" w:rsidRPr="0074085E" w:rsidRDefault="0074085E" w:rsidP="0074085E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="Arial" w:hAnsi="Arial" w:cs="Arial"/>
          <w:color w:val="7A7A7A"/>
          <w:sz w:val="16"/>
          <w:szCs w:val="16"/>
        </w:rPr>
      </w:pPr>
    </w:p>
    <w:p w:rsidR="00D92A04" w:rsidRPr="0074085E" w:rsidRDefault="0074085E" w:rsidP="0074085E">
      <w:pPr>
        <w:pStyle w:val="a3"/>
        <w:spacing w:after="0"/>
        <w:jc w:val="center"/>
        <w:rPr>
          <w:b/>
          <w:sz w:val="24"/>
          <w:szCs w:val="24"/>
        </w:rPr>
      </w:pPr>
      <w:r w:rsidRPr="0074085E">
        <w:rPr>
          <w:b/>
        </w:rPr>
        <w:t>Совместимые мессенджеры:</w:t>
      </w:r>
    </w:p>
    <w:p w:rsidR="00DC650F" w:rsidRDefault="00EA71A4" w:rsidP="0074085E">
      <w:pPr>
        <w:spacing w:after="0"/>
        <w:jc w:val="center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</w:pPr>
      <w:proofErr w:type="spellStart"/>
      <w:r w:rsidRPr="00EA71A4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WhatsApp</w:t>
      </w:r>
      <w:proofErr w:type="spellEnd"/>
      <w:r w:rsidRPr="00EA71A4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A71A4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Facebook</w:t>
      </w:r>
      <w:proofErr w:type="spellEnd"/>
      <w:r w:rsidRPr="00EA71A4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71A4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Messenger</w:t>
      </w:r>
      <w:proofErr w:type="spellEnd"/>
      <w:r w:rsidRPr="00EA71A4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A71A4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WeChat</w:t>
      </w:r>
      <w:proofErr w:type="spellEnd"/>
      <w:r w:rsidRPr="00EA71A4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, LINE, </w:t>
      </w:r>
      <w:proofErr w:type="spellStart"/>
      <w:r w:rsidRPr="00EA71A4"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Telegram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QQ international, BBM, Hike,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Kakao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.</w:t>
      </w:r>
    </w:p>
    <w:p w:rsidR="0074085E" w:rsidRPr="00EA71A4" w:rsidRDefault="0074085E" w:rsidP="0074085E">
      <w:pPr>
        <w:spacing w:after="0"/>
        <w:jc w:val="center"/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</w:pPr>
    </w:p>
    <w:p w:rsidR="00D81AAD" w:rsidRDefault="00EA71A4" w:rsidP="00EA71A4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 w:rsidRPr="00EA71A4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При использовании сим карты строго рекомендуется отключать обновления программ в автоматическом режиме, пользоваться только допустимыми мессенджерами, убедитесь, что сим карта используется только для отправки сообщений. Для остальных целей следует использовать дополнительный баланс, в противном случае </w:t>
      </w:r>
      <w:proofErr w:type="spellStart"/>
      <w:r w:rsidRPr="00EA71A4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ChatSim</w:t>
      </w:r>
      <w:proofErr w:type="spellEnd"/>
      <w:r w:rsidRPr="00EA71A4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сначала замедлит скорость, затем заблокирует сим карту, для восстановления будет необходимо снова оплачивать год пользования (12 евро). </w:t>
      </w:r>
    </w:p>
    <w:p w:rsidR="00D81AAD" w:rsidRDefault="00EA71A4" w:rsidP="00EA71A4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  <w:lang w:val="en-US"/>
        </w:rPr>
      </w:pPr>
      <w:r w:rsidRPr="00EA71A4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Если вы сомневаетесь потребляют ли программы лишний трафик, (в том числе на обновления) это можно проверить в настройках с</w:t>
      </w:r>
      <w:r w:rsidR="00D81AAD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ети, в разделе мобильные данные</w:t>
      </w:r>
      <w:r w:rsidR="00D81AAD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  <w:lang w:val="en-US"/>
        </w:rPr>
        <w:t>.</w:t>
      </w:r>
      <w:r w:rsidR="00D81AAD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D81AAD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</w:p>
    <w:p w:rsidR="00EA71A4" w:rsidRPr="00D81AAD" w:rsidRDefault="00D81AAD" w:rsidP="00D81AA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Cs w:val="0"/>
          <w:color w:val="7A7A7A"/>
          <w:sz w:val="20"/>
          <w:szCs w:val="20"/>
        </w:rPr>
      </w:pPr>
      <w:r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В системе </w:t>
      </w:r>
      <w:r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  <w:lang w:val="en-US"/>
        </w:rPr>
        <w:t xml:space="preserve">Android </w:t>
      </w:r>
      <w:r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поставьте галочку Ограничить фоновые данные, а также в настройках </w:t>
      </w:r>
      <w:r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  <w:lang w:val="en-US"/>
        </w:rPr>
        <w:t>Play Market</w:t>
      </w:r>
      <w:r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отключите автоматическое обновление.</w:t>
      </w:r>
    </w:p>
    <w:p w:rsidR="00D81AAD" w:rsidRPr="00D81AAD" w:rsidRDefault="00D81AAD" w:rsidP="00D81AA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Cs w:val="0"/>
          <w:color w:val="7A7A7A"/>
          <w:sz w:val="20"/>
          <w:szCs w:val="20"/>
        </w:rPr>
      </w:pPr>
      <w:r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В устройствах </w:t>
      </w:r>
      <w:r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  <w:lang w:val="en-US"/>
        </w:rPr>
        <w:t xml:space="preserve">Apple </w:t>
      </w:r>
      <w:r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зайдите в основные настройки, затем фоновые приложения и обновления - отключите автообновление, также в настройках, в разделе почта\контакты\календарь </w:t>
      </w:r>
      <w:r w:rsidR="00797BCF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- </w:t>
      </w:r>
      <w:r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отключите обновления.</w:t>
      </w:r>
    </w:p>
    <w:p w:rsidR="00D81AAD" w:rsidRPr="00EA71A4" w:rsidRDefault="00D81AAD" w:rsidP="00D81AAD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ajorHAnsi" w:hAnsiTheme="majorHAnsi" w:cs="Arial"/>
          <w:b/>
          <w:color w:val="7A7A7A"/>
          <w:sz w:val="20"/>
          <w:szCs w:val="20"/>
        </w:rPr>
      </w:pPr>
      <w:r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Более детальную инструкцию с картинками вы увидите сразу после активации сим карты на сайте.</w:t>
      </w:r>
    </w:p>
    <w:p w:rsidR="00EA71A4" w:rsidRPr="00EA71A4" w:rsidRDefault="00EA71A4" w:rsidP="00EA71A4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 w:rsidRPr="00EA71A4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ISIM как реализатор, не несет ответственности за отключение сим карты в следствии ее неверного использования, стоимость восстановления 12 евро ложится на пользователя. </w:t>
      </w:r>
    </w:p>
    <w:p w:rsidR="00290B56" w:rsidRPr="00FB4D68" w:rsidRDefault="00EA71A4" w:rsidP="00F758BB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  <w:r w:rsidRPr="00EA71A4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Для восстановления сим карты, следует зайти </w:t>
      </w:r>
      <w:r w:rsidR="00FB4D68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на сайт </w:t>
      </w:r>
      <w:r w:rsidR="00FB4D68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  <w:lang w:val="en-US"/>
        </w:rPr>
        <w:t xml:space="preserve">ChatSim.com, </w:t>
      </w:r>
      <w:r w:rsidR="00FB4D68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>ввести логин (почта указанная при регистрации), а также пароль (приходит на почту при регистрации)</w:t>
      </w:r>
      <w:r w:rsidR="00FB4D68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 w:rsidR="00FB4D68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и нажать на кнопку </w:t>
      </w:r>
      <w:r w:rsidR="00FB4D68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  <w:lang w:val="en-US"/>
        </w:rPr>
        <w:t>Renew.</w:t>
      </w:r>
      <w:r w:rsidR="00FB4D68"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CF2088" w:rsidRDefault="00CF2088" w:rsidP="00F758BB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CF2088" w:rsidRDefault="00CF2088" w:rsidP="00F758BB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color w:val="FF0000"/>
          <w:bdr w:val="none" w:sz="0" w:space="0" w:color="auto" w:frame="1"/>
        </w:rPr>
      </w:pPr>
    </w:p>
    <w:p w:rsidR="00725907" w:rsidRDefault="00821838" w:rsidP="008E2D4A">
      <w:pPr>
        <w:pStyle w:val="a5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Style w:val="a4"/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725907">
        <w:rPr>
          <w:rStyle w:val="a4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Отправка и прием фотографий, картинок, голосовых сообщений, </w:t>
      </w:r>
    </w:p>
    <w:p w:rsidR="00821838" w:rsidRPr="00261A12" w:rsidRDefault="00821838" w:rsidP="008E2D4A">
      <w:pPr>
        <w:pStyle w:val="a5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Style w:val="a4"/>
          <w:rFonts w:asciiTheme="minorHAnsi" w:hAnsiTheme="minorHAnsi" w:cs="Arial"/>
          <w:sz w:val="22"/>
          <w:szCs w:val="22"/>
          <w:bdr w:val="none" w:sz="0" w:space="0" w:color="auto" w:frame="1"/>
        </w:rPr>
      </w:pPr>
      <w:proofErr w:type="gramStart"/>
      <w:r w:rsidRPr="00725907">
        <w:rPr>
          <w:rStyle w:val="a4"/>
          <w:rFonts w:asciiTheme="minorHAnsi" w:hAnsiTheme="minorHAnsi" w:cs="Arial"/>
          <w:sz w:val="22"/>
          <w:szCs w:val="22"/>
          <w:bdr w:val="none" w:sz="0" w:space="0" w:color="auto" w:frame="1"/>
        </w:rPr>
        <w:t>а</w:t>
      </w:r>
      <w:proofErr w:type="gramEnd"/>
      <w:r w:rsidRPr="00725907">
        <w:rPr>
          <w:rStyle w:val="a4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также использование</w:t>
      </w:r>
      <w:r w:rsidR="00396D23">
        <w:rPr>
          <w:rStyle w:val="a4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быстрого</w:t>
      </w:r>
      <w:r w:rsidRPr="00725907">
        <w:rPr>
          <w:rStyle w:val="a4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Интернета.</w:t>
      </w:r>
      <w:r w:rsidR="00261A12">
        <w:rPr>
          <w:rStyle w:val="a4"/>
          <w:rFonts w:asciiTheme="minorHAnsi" w:hAnsiTheme="minorHAnsi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="00261A12">
        <w:rPr>
          <w:rStyle w:val="a4"/>
          <w:rFonts w:asciiTheme="minorHAnsi" w:hAnsiTheme="minorHAnsi" w:cs="Arial"/>
          <w:sz w:val="22"/>
          <w:szCs w:val="22"/>
          <w:bdr w:val="none" w:sz="0" w:space="0" w:color="auto" w:frame="1"/>
        </w:rPr>
        <w:t>Пополнение счета.</w:t>
      </w:r>
    </w:p>
    <w:p w:rsidR="00821838" w:rsidRDefault="00821838" w:rsidP="008E2D4A">
      <w:pPr>
        <w:pStyle w:val="a5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Style w:val="a4"/>
          <w:rFonts w:asciiTheme="majorHAnsi" w:hAnsiTheme="majorHAnsi" w:cs="Arial"/>
          <w:sz w:val="22"/>
          <w:szCs w:val="22"/>
          <w:bdr w:val="none" w:sz="0" w:space="0" w:color="auto" w:frame="1"/>
        </w:rPr>
      </w:pPr>
    </w:p>
    <w:p w:rsidR="00BA2A71" w:rsidRPr="00A5659C" w:rsidRDefault="00BA2A71" w:rsidP="00F758BB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A5659C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В год безлимитного пользования мессенджерами входит переписка, но не входит мультимедиа.</w:t>
      </w:r>
    </w:p>
    <w:p w:rsidR="00821838" w:rsidRPr="00BA2A71" w:rsidRDefault="00821838" w:rsidP="00F758BB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A5659C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Мы рекомендуем пополнить</w:t>
      </w:r>
      <w:r w:rsidRPr="00A5659C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en-US"/>
        </w:rPr>
        <w:t xml:space="preserve"> </w:t>
      </w:r>
      <w:r w:rsidRPr="00A5659C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счет</w:t>
      </w:r>
      <w:r w:rsidR="00725907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,</w:t>
      </w:r>
      <w:r w:rsidRPr="00A5659C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чтоб</w:t>
      </w:r>
      <w:r w:rsidR="00725907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в случае необходимости иметь возможность</w:t>
      </w:r>
      <w:r w:rsidRPr="00A5659C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отп</w:t>
      </w:r>
      <w:bookmarkStart w:id="0" w:name="_GoBack"/>
      <w:bookmarkEnd w:id="0"/>
      <w:r w:rsidRPr="00A5659C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равлять фотографии, голосовые сообщения или пользоваться Интернетом.</w:t>
      </w:r>
      <w:r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Для этого зайдите на сайт </w:t>
      </w:r>
      <w:r w:rsidRPr="00BA2A71">
        <w:rPr>
          <w:rStyle w:val="a4"/>
          <w:rFonts w:asciiTheme="majorHAnsi" w:hAnsiTheme="majorHAnsi" w:cs="Arial"/>
          <w:b w:val="0"/>
          <w:sz w:val="22"/>
          <w:szCs w:val="22"/>
          <w:u w:val="single"/>
          <w:bdr w:val="none" w:sz="0" w:space="0" w:color="auto" w:frame="1"/>
          <w:lang w:val="en-US"/>
        </w:rPr>
        <w:t>ChatSim.com</w:t>
      </w:r>
      <w:r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en-US"/>
        </w:rPr>
        <w:t xml:space="preserve"> </w:t>
      </w:r>
      <w:r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и нажмите </w:t>
      </w:r>
      <w:r w:rsidRPr="00A14B20">
        <w:rPr>
          <w:rStyle w:val="a4"/>
          <w:rFonts w:asciiTheme="majorHAnsi" w:hAnsiTheme="majorHAnsi" w:cs="Arial"/>
          <w:color w:val="538135" w:themeColor="accent6" w:themeShade="BF"/>
          <w:sz w:val="22"/>
          <w:szCs w:val="22"/>
          <w:bdr w:val="none" w:sz="0" w:space="0" w:color="auto" w:frame="1"/>
          <w:lang w:val="en-US"/>
        </w:rPr>
        <w:t>Recharge</w:t>
      </w:r>
      <w:r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en-US"/>
        </w:rPr>
        <w:t xml:space="preserve">, </w:t>
      </w:r>
      <w:r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затем выберите номинал пополнения</w:t>
      </w:r>
      <w:r w:rsidR="00A5659C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и введите </w:t>
      </w:r>
      <w:r w:rsidR="00A5659C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en-US"/>
        </w:rPr>
        <w:t xml:space="preserve">e-mail </w:t>
      </w:r>
      <w:r w:rsidR="00A5659C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который был указан при регистрации</w:t>
      </w:r>
      <w:r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. Пополнять счет можно любой банковской картой </w:t>
      </w:r>
      <w:r w:rsidR="00A14B20"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в любой точке мира, а также </w:t>
      </w:r>
      <w:r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через систему </w:t>
      </w:r>
      <w:r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en-US"/>
        </w:rPr>
        <w:t>PayPal.</w:t>
      </w:r>
    </w:p>
    <w:p w:rsidR="00821838" w:rsidRPr="00821838" w:rsidRDefault="00821838" w:rsidP="00F758BB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  <w:lang w:val="en-US"/>
        </w:rPr>
      </w:pPr>
    </w:p>
    <w:p w:rsidR="00821838" w:rsidRDefault="00821838" w:rsidP="00F758BB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</w:p>
    <w:p w:rsidR="00821838" w:rsidRDefault="00821838" w:rsidP="00F758BB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</w:rPr>
      </w:pPr>
      <w:r w:rsidRPr="00BA2A71"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</w:rPr>
        <w:t>Более детально о кредитах, стоимости мегабайта интернета и зонах пользования можно прочитать</w:t>
      </w:r>
      <w:r w:rsidRPr="00BA2A71"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  <w:lang w:val="en-US"/>
        </w:rPr>
        <w:t xml:space="preserve">, </w:t>
      </w:r>
      <w:r w:rsidRPr="00BA2A71"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</w:rPr>
        <w:t xml:space="preserve">на сайте </w:t>
      </w:r>
      <w:r w:rsidRPr="00BA2A71"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  <w:lang w:val="en-US"/>
        </w:rPr>
        <w:t xml:space="preserve">isim.net.ua, </w:t>
      </w:r>
      <w:r w:rsidRPr="00BA2A71"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</w:rPr>
        <w:t xml:space="preserve">выбрав сим карту </w:t>
      </w:r>
      <w:proofErr w:type="spellStart"/>
      <w:r w:rsidRPr="00BA2A71"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  <w:lang w:val="en-US"/>
        </w:rPr>
        <w:t>Chatsim</w:t>
      </w:r>
      <w:proofErr w:type="spellEnd"/>
      <w:r w:rsidRPr="00BA2A71"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</w:rPr>
        <w:t xml:space="preserve"> и нажав на кнопку </w:t>
      </w:r>
      <w:r w:rsidR="00BA2A71" w:rsidRPr="00BA2A71"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</w:rPr>
        <w:t>«Тариф</w:t>
      </w:r>
      <w:r w:rsidR="00BA2A71"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</w:rPr>
        <w:t>ы</w:t>
      </w:r>
      <w:r w:rsidR="00BA2A71" w:rsidRPr="00BA2A71"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</w:rPr>
        <w:t xml:space="preserve"> </w:t>
      </w:r>
      <w:proofErr w:type="spellStart"/>
      <w:r w:rsidR="00BA2A71" w:rsidRPr="00BA2A71"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  <w:lang w:val="en-US"/>
        </w:rPr>
        <w:t>Chatsim</w:t>
      </w:r>
      <w:proofErr w:type="spellEnd"/>
      <w:r w:rsidR="00BA2A71" w:rsidRPr="00BA2A71"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  <w:lang w:val="en-US"/>
        </w:rPr>
        <w:t xml:space="preserve"> </w:t>
      </w:r>
      <w:r w:rsidR="00BA2A71" w:rsidRPr="00BA2A71"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</w:rPr>
        <w:t xml:space="preserve">на звонки и мультимедиа» или просто ввести эту ссылку в браузер: </w:t>
      </w:r>
      <w:hyperlink r:id="rId10" w:history="1">
        <w:r w:rsidR="003937A8" w:rsidRPr="00FB71FD">
          <w:rPr>
            <w:rStyle w:val="a6"/>
            <w:rFonts w:asciiTheme="majorHAnsi" w:hAnsiTheme="majorHAnsi" w:cs="Arial"/>
            <w:sz w:val="18"/>
            <w:szCs w:val="18"/>
            <w:bdr w:val="none" w:sz="0" w:space="0" w:color="auto" w:frame="1"/>
          </w:rPr>
          <w:t>http://isim.net.ua/tarify-chatsim-na-zvonki</w:t>
        </w:r>
      </w:hyperlink>
    </w:p>
    <w:p w:rsidR="003937A8" w:rsidRDefault="003937A8" w:rsidP="00F758BB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 w:val="0"/>
          <w:sz w:val="18"/>
          <w:szCs w:val="18"/>
          <w:bdr w:val="none" w:sz="0" w:space="0" w:color="auto" w:frame="1"/>
        </w:rPr>
      </w:pPr>
    </w:p>
    <w:p w:rsidR="003937A8" w:rsidRPr="003937A8" w:rsidRDefault="003937A8" w:rsidP="003937A8">
      <w:pPr>
        <w:pStyle w:val="a5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Style w:val="a4"/>
          <w:rFonts w:asciiTheme="majorHAnsi" w:hAnsiTheme="majorHAnsi" w:cs="Arial"/>
          <w:bdr w:val="none" w:sz="0" w:space="0" w:color="auto" w:frame="1"/>
          <w:lang w:val="en-US"/>
        </w:rPr>
      </w:pPr>
      <w:r w:rsidRPr="003937A8">
        <w:rPr>
          <w:rStyle w:val="a4"/>
          <w:rFonts w:asciiTheme="majorHAnsi" w:hAnsiTheme="majorHAnsi" w:cs="Arial"/>
          <w:bdr w:val="none" w:sz="0" w:space="0" w:color="auto" w:frame="1"/>
        </w:rPr>
        <w:t xml:space="preserve">По вопросам активации и технической поддержки, пишите на </w:t>
      </w:r>
      <w:r w:rsidRPr="003937A8">
        <w:rPr>
          <w:rStyle w:val="a4"/>
          <w:rFonts w:asciiTheme="majorHAnsi" w:hAnsiTheme="majorHAnsi" w:cs="Arial"/>
          <w:bdr w:val="none" w:sz="0" w:space="0" w:color="auto" w:frame="1"/>
          <w:lang w:val="en-US"/>
        </w:rPr>
        <w:t>e-mail: info@isim.net.ua</w:t>
      </w:r>
    </w:p>
    <w:p w:rsidR="00821838" w:rsidRPr="00821838" w:rsidRDefault="00821838" w:rsidP="00F758BB">
      <w:pPr>
        <w:pStyle w:val="a5"/>
        <w:shd w:val="clear" w:color="auto" w:fill="FFFFFF"/>
        <w:spacing w:before="0" w:beforeAutospacing="0" w:after="0" w:afterAutospacing="0" w:line="273" w:lineRule="atLeast"/>
        <w:textAlignment w:val="baseline"/>
        <w:rPr>
          <w:rStyle w:val="a4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</w:p>
    <w:sectPr w:rsidR="00821838" w:rsidRPr="00821838" w:rsidSect="00CF2088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025D4"/>
    <w:multiLevelType w:val="hybridMultilevel"/>
    <w:tmpl w:val="CF6C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194B"/>
    <w:multiLevelType w:val="hybridMultilevel"/>
    <w:tmpl w:val="0E52A79A"/>
    <w:lvl w:ilvl="0" w:tplc="835E47D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27330"/>
    <w:multiLevelType w:val="multilevel"/>
    <w:tmpl w:val="992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0F"/>
    <w:rsid w:val="00014CE2"/>
    <w:rsid w:val="000D3AD0"/>
    <w:rsid w:val="001106C4"/>
    <w:rsid w:val="001F241C"/>
    <w:rsid w:val="00261A12"/>
    <w:rsid w:val="00290B56"/>
    <w:rsid w:val="002D1F8D"/>
    <w:rsid w:val="003937A8"/>
    <w:rsid w:val="00396D23"/>
    <w:rsid w:val="00457F52"/>
    <w:rsid w:val="00565D7E"/>
    <w:rsid w:val="00567AEC"/>
    <w:rsid w:val="00621B5E"/>
    <w:rsid w:val="006969DB"/>
    <w:rsid w:val="00725907"/>
    <w:rsid w:val="0074085E"/>
    <w:rsid w:val="00797BCF"/>
    <w:rsid w:val="007D4754"/>
    <w:rsid w:val="00821838"/>
    <w:rsid w:val="008A15CA"/>
    <w:rsid w:val="008E2D4A"/>
    <w:rsid w:val="009622DF"/>
    <w:rsid w:val="00A14B20"/>
    <w:rsid w:val="00A5659C"/>
    <w:rsid w:val="00BA2A71"/>
    <w:rsid w:val="00C53F46"/>
    <w:rsid w:val="00CB2E6A"/>
    <w:rsid w:val="00CF2088"/>
    <w:rsid w:val="00D81AAD"/>
    <w:rsid w:val="00D92A04"/>
    <w:rsid w:val="00DC650F"/>
    <w:rsid w:val="00EA71A4"/>
    <w:rsid w:val="00EE67C2"/>
    <w:rsid w:val="00F758BB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D1AB-A09A-4711-9842-4F233E6E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4"/>
    <w:pPr>
      <w:ind w:left="720"/>
      <w:contextualSpacing/>
    </w:pPr>
  </w:style>
  <w:style w:type="character" w:styleId="a4">
    <w:name w:val="Strong"/>
    <w:basedOn w:val="a0"/>
    <w:uiPriority w:val="22"/>
    <w:qFormat/>
    <w:rsid w:val="00D92A04"/>
    <w:rPr>
      <w:b/>
      <w:bCs/>
    </w:rPr>
  </w:style>
  <w:style w:type="paragraph" w:styleId="a5">
    <w:name w:val="Normal (Web)"/>
    <w:basedOn w:val="a"/>
    <w:uiPriority w:val="99"/>
    <w:semiHidden/>
    <w:unhideWhenUsed/>
    <w:rsid w:val="00D9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A04"/>
  </w:style>
  <w:style w:type="character" w:styleId="a6">
    <w:name w:val="Hyperlink"/>
    <w:basedOn w:val="a0"/>
    <w:uiPriority w:val="99"/>
    <w:unhideWhenUsed/>
    <w:rsid w:val="00D92A04"/>
    <w:rPr>
      <w:color w:val="0000FF"/>
      <w:u w:val="single"/>
    </w:rPr>
  </w:style>
  <w:style w:type="paragraph" w:customStyle="1" w:styleId="font8">
    <w:name w:val="font_8"/>
    <w:basedOn w:val="a"/>
    <w:rsid w:val="00EA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5">
    <w:name w:val="color_5"/>
    <w:basedOn w:val="a0"/>
    <w:rsid w:val="00EA71A4"/>
  </w:style>
  <w:style w:type="paragraph" w:styleId="a7">
    <w:name w:val="Balloon Text"/>
    <w:basedOn w:val="a"/>
    <w:link w:val="a8"/>
    <w:uiPriority w:val="99"/>
    <w:semiHidden/>
    <w:unhideWhenUsed/>
    <w:rsid w:val="0029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isim.net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sim.net.ua/tarify-chatsim-na-zvonki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CraDle!</dc:creator>
  <cp:keywords/>
  <dc:description/>
  <cp:lastModifiedBy>CraDle!</cp:lastModifiedBy>
  <cp:revision>23</cp:revision>
  <cp:lastPrinted>2017-09-21T12:17:00Z</cp:lastPrinted>
  <dcterms:created xsi:type="dcterms:W3CDTF">2016-08-30T10:31:00Z</dcterms:created>
  <dcterms:modified xsi:type="dcterms:W3CDTF">2017-09-21T12:32:00Z</dcterms:modified>
</cp:coreProperties>
</file>